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C22E7B">
        <w:rPr>
          <w:rFonts w:ascii="Gotham Light" w:hAnsi="Gotham Light"/>
          <w:sz w:val="16"/>
          <w:szCs w:val="16"/>
        </w:rPr>
        <w:t>242.00</w:t>
      </w:r>
      <w:bookmarkStart w:id="0" w:name="_GoBack"/>
      <w:bookmarkEnd w:id="0"/>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9D40CB" w:rsidRPr="00A254DD" w:rsidRDefault="009D40CB" w:rsidP="009D40CB">
      <w:pPr>
        <w:jc w:val="both"/>
        <w:rPr>
          <w:rFonts w:ascii="Gotham Light" w:hAnsi="Gotham Light"/>
          <w:b/>
          <w:sz w:val="16"/>
          <w:szCs w:val="16"/>
        </w:rPr>
      </w:pPr>
      <w:r>
        <w:rPr>
          <w:rFonts w:ascii="Gotham Light" w:hAnsi="Gotham Light"/>
          <w:b/>
          <w:sz w:val="16"/>
          <w:szCs w:val="16"/>
        </w:rPr>
        <w:t>1.- TERRACERIAS</w:t>
      </w:r>
    </w:p>
    <w:p w:rsidR="009D40CB" w:rsidRDefault="009D40CB" w:rsidP="009D40CB">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LIBRO: CTR. CONSTRUCCIÓN</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TEMA: CAR. CARRETERAS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PARTE: 1. CONCEPTOS DE OBRA</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TÍTULO: 01. TERRACERIAS</w:t>
      </w:r>
    </w:p>
    <w:p w:rsidR="009D40CB" w:rsidRDefault="009D40CB" w:rsidP="009D40CB">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9D40CB" w:rsidRPr="001D05B7" w:rsidRDefault="009D40CB" w:rsidP="009D40CB">
      <w:pPr>
        <w:jc w:val="both"/>
        <w:rPr>
          <w:rFonts w:ascii="Gotham Light" w:hAnsi="Gotham Light"/>
          <w:b/>
          <w:sz w:val="16"/>
          <w:szCs w:val="16"/>
        </w:rPr>
      </w:pPr>
      <w:r>
        <w:rPr>
          <w:rFonts w:ascii="Gotham Light" w:hAnsi="Gotham Light"/>
          <w:b/>
          <w:sz w:val="16"/>
          <w:szCs w:val="16"/>
        </w:rPr>
        <w:t>2.-</w:t>
      </w:r>
      <w:r w:rsidRPr="0019656E">
        <w:rPr>
          <w:rFonts w:ascii="Gotham Light" w:hAnsi="Gotham Light"/>
          <w:b/>
          <w:sz w:val="16"/>
          <w:szCs w:val="16"/>
        </w:rPr>
        <w:t>BASE HIDRÁULICA</w:t>
      </w:r>
    </w:p>
    <w:p w:rsidR="009D40CB" w:rsidRDefault="009D40CB" w:rsidP="009D40CB">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D40CB" w:rsidRDefault="009D40CB" w:rsidP="009D40CB">
      <w:pPr>
        <w:spacing w:after="0"/>
        <w:jc w:val="both"/>
        <w:rPr>
          <w:rFonts w:ascii="Gotham Light" w:hAnsi="Gotham Light"/>
          <w:sz w:val="16"/>
          <w:szCs w:val="16"/>
        </w:rPr>
      </w:pPr>
      <w:r>
        <w:rPr>
          <w:rFonts w:ascii="Gotham Light" w:hAnsi="Gotham Light"/>
          <w:sz w:val="16"/>
          <w:szCs w:val="16"/>
        </w:rPr>
        <w:t>LIBRO: CTR. CONSTRUCCIÓN</w:t>
      </w:r>
    </w:p>
    <w:p w:rsidR="009D40CB" w:rsidRDefault="009D40CB" w:rsidP="009D40CB">
      <w:pPr>
        <w:spacing w:after="0"/>
        <w:jc w:val="both"/>
        <w:rPr>
          <w:rFonts w:ascii="Gotham Light" w:hAnsi="Gotham Light"/>
          <w:sz w:val="16"/>
          <w:szCs w:val="16"/>
        </w:rPr>
      </w:pPr>
      <w:r>
        <w:rPr>
          <w:rFonts w:ascii="Gotham Light" w:hAnsi="Gotham Light"/>
          <w:sz w:val="16"/>
          <w:szCs w:val="16"/>
        </w:rPr>
        <w:t>TEMA: CAR. CARRETERAS</w:t>
      </w:r>
    </w:p>
    <w:p w:rsidR="009D40CB" w:rsidRDefault="009D40CB" w:rsidP="009D40CB">
      <w:pPr>
        <w:spacing w:after="0"/>
        <w:jc w:val="both"/>
        <w:rPr>
          <w:rFonts w:ascii="Gotham Light" w:hAnsi="Gotham Light"/>
          <w:sz w:val="16"/>
          <w:szCs w:val="16"/>
        </w:rPr>
      </w:pPr>
      <w:r>
        <w:rPr>
          <w:rFonts w:ascii="Gotham Light" w:hAnsi="Gotham Light"/>
          <w:sz w:val="16"/>
          <w:szCs w:val="16"/>
        </w:rPr>
        <w:t>PARTE: 1. CONCEPTOS DE OBRA</w:t>
      </w:r>
    </w:p>
    <w:p w:rsidR="009D40CB"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Pr="0019656E" w:rsidRDefault="009D40CB" w:rsidP="009D40CB">
      <w:pPr>
        <w:spacing w:after="0"/>
        <w:jc w:val="both"/>
        <w:rPr>
          <w:rFonts w:ascii="Gotham Light" w:hAnsi="Gotham Light"/>
          <w:sz w:val="16"/>
          <w:szCs w:val="16"/>
        </w:rPr>
      </w:pPr>
      <w:r>
        <w:rPr>
          <w:rFonts w:ascii="Gotham Light" w:hAnsi="Gotham Light"/>
          <w:sz w:val="16"/>
          <w:szCs w:val="16"/>
        </w:rPr>
        <w:t>CAPÍTULO: 002. SUBBASES Y BASES</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Pr="00A254DD" w:rsidRDefault="009D40CB" w:rsidP="009D40CB">
      <w:pPr>
        <w:jc w:val="both"/>
        <w:rPr>
          <w:rFonts w:ascii="Gotham Light" w:hAnsi="Gotham Light"/>
          <w:b/>
          <w:sz w:val="16"/>
          <w:szCs w:val="16"/>
        </w:rPr>
      </w:pPr>
      <w:r>
        <w:rPr>
          <w:rFonts w:ascii="Gotham Light" w:hAnsi="Gotham Light"/>
          <w:b/>
          <w:sz w:val="16"/>
          <w:szCs w:val="16"/>
        </w:rPr>
        <w:lastRenderedPageBreak/>
        <w:t xml:space="preserve">3.- </w:t>
      </w:r>
      <w:r w:rsidRPr="009D40CB">
        <w:rPr>
          <w:rFonts w:ascii="Gotham Light" w:hAnsi="Gotham Light"/>
          <w:b/>
          <w:sz w:val="16"/>
          <w:szCs w:val="16"/>
        </w:rPr>
        <w:t>CARPETA DE CONCRETO HIDRÁULICO</w:t>
      </w:r>
    </w:p>
    <w:p w:rsidR="009D40CB" w:rsidRDefault="009D40CB" w:rsidP="009D40C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LIBRO: CTR. CONSTRUCCIÓN</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TEMA: CAR. CARRETERAS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PARTE: 1. CONCEPTOS DE OBRA</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Default="009D40CB" w:rsidP="009D40C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Pr="00A254DD" w:rsidRDefault="009D40CB" w:rsidP="009D40CB">
      <w:pPr>
        <w:jc w:val="both"/>
        <w:rPr>
          <w:rFonts w:ascii="Gotham Light" w:hAnsi="Gotham Light"/>
          <w:b/>
          <w:sz w:val="16"/>
          <w:szCs w:val="16"/>
        </w:rPr>
      </w:pPr>
      <w:r>
        <w:rPr>
          <w:rFonts w:ascii="Gotham Light" w:hAnsi="Gotham Light"/>
          <w:b/>
          <w:sz w:val="16"/>
          <w:szCs w:val="16"/>
        </w:rPr>
        <w:t>4.-</w:t>
      </w:r>
      <w:r w:rsidRPr="009D40CB">
        <w:rPr>
          <w:rFonts w:ascii="Gotham Light" w:hAnsi="Gotham Light"/>
          <w:b/>
          <w:sz w:val="16"/>
          <w:szCs w:val="16"/>
        </w:rPr>
        <w:t>OBRAS COMPLEMENTARIAS</w:t>
      </w:r>
    </w:p>
    <w:p w:rsidR="009D40CB" w:rsidRDefault="009D40CB" w:rsidP="009D40CB">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LIBRO: CSV. CONSERVACIÓN</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TEMA: CAR. CARRETERAS</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TÍTULO: 01. OBRAS DE DRENAJE Y SUBDRENAJE</w:t>
      </w:r>
    </w:p>
    <w:p w:rsidR="009D40CB" w:rsidRDefault="009D40CB" w:rsidP="009D40CB">
      <w:pPr>
        <w:spacing w:after="0"/>
        <w:jc w:val="both"/>
        <w:rPr>
          <w:rFonts w:ascii="Gotham Light" w:hAnsi="Gotham Light"/>
          <w:sz w:val="16"/>
          <w:szCs w:val="16"/>
        </w:rPr>
      </w:pPr>
      <w:r>
        <w:rPr>
          <w:rFonts w:ascii="Gotham Light" w:hAnsi="Gotham Light"/>
          <w:sz w:val="16"/>
          <w:szCs w:val="16"/>
        </w:rPr>
        <w:t>CAPÍTULO: 007. REPARACIÓN DE REGISTROS</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746FC9" w:rsidRDefault="00746FC9"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9D40CB">
          <w:pPr>
            <w:pStyle w:val="Encabezado"/>
          </w:pPr>
          <w:r w:rsidRPr="009D40CB">
            <w:t>PAVIMENTACIÓN HIDRÁULICA EN CALLE INSURGENTES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9D40CB" w:rsidP="001E67F9">
          <w:pPr>
            <w:pStyle w:val="Encabezado"/>
          </w:pPr>
          <w:r w:rsidRPr="009D40CB">
            <w:t>TEZONTEPEC DE ALDAMA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9D40CB">
          <w:pPr>
            <w:pStyle w:val="Encabezado"/>
          </w:pPr>
          <w:r>
            <w:t>HUITEL</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22E7B"/>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EFF4DEE"/>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2784</Words>
  <Characters>15312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2020-10-29T17:34:00Z</cp:lastPrinted>
  <dcterms:created xsi:type="dcterms:W3CDTF">2020-11-08T04:47:00Z</dcterms:created>
  <dcterms:modified xsi:type="dcterms:W3CDTF">2020-11-12T22:10:00Z</dcterms:modified>
</cp:coreProperties>
</file>